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5B52" w14:textId="13811E80" w:rsidR="005D2C4A" w:rsidRDefault="00CE66DD">
      <w:pPr>
        <w:pStyle w:val="Corpodetexto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5722854" wp14:editId="4210FB07">
            <wp:extent cx="2067509" cy="1238250"/>
            <wp:effectExtent l="0" t="0" r="0" b="0"/>
            <wp:docPr id="3937500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988" cy="1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854DF" w14:textId="77777777" w:rsidR="005D2C4A" w:rsidRDefault="005D2C4A">
      <w:pPr>
        <w:pStyle w:val="Corpodetexto"/>
        <w:spacing w:before="123"/>
        <w:rPr>
          <w:rFonts w:ascii="Times New Roman"/>
        </w:rPr>
      </w:pPr>
    </w:p>
    <w:p w14:paraId="7EBCC10E" w14:textId="77777777" w:rsidR="005D2C4A" w:rsidRDefault="00CE66DD">
      <w:pPr>
        <w:ind w:left="19"/>
        <w:jc w:val="center"/>
        <w:rPr>
          <w:b/>
        </w:rPr>
      </w:pPr>
      <w:r>
        <w:rPr>
          <w:b/>
        </w:rPr>
        <w:t>TERMO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RESPONSABILIDADE</w:t>
      </w:r>
    </w:p>
    <w:p w14:paraId="2A473252" w14:textId="77777777" w:rsidR="005D2C4A" w:rsidRDefault="005D2C4A">
      <w:pPr>
        <w:pStyle w:val="Corpodetexto"/>
        <w:spacing w:before="50"/>
        <w:rPr>
          <w:b/>
        </w:rPr>
      </w:pPr>
    </w:p>
    <w:p w14:paraId="08622D90" w14:textId="77777777" w:rsidR="005D2C4A" w:rsidRDefault="00CE66DD">
      <w:pPr>
        <w:ind w:left="19"/>
        <w:jc w:val="center"/>
        <w:rPr>
          <w:b/>
        </w:rPr>
      </w:pPr>
      <w:r>
        <w:rPr>
          <w:b/>
        </w:rPr>
        <w:t>EMPRESA</w:t>
      </w:r>
      <w:r>
        <w:rPr>
          <w:b/>
          <w:spacing w:val="-6"/>
        </w:rPr>
        <w:t xml:space="preserve"> </w:t>
      </w:r>
      <w:r>
        <w:rPr>
          <w:b/>
        </w:rPr>
        <w:t>CREDENCIADA</w:t>
      </w:r>
      <w:r>
        <w:rPr>
          <w:b/>
          <w:spacing w:val="-5"/>
        </w:rPr>
        <w:t xml:space="preserve"> </w:t>
      </w:r>
      <w:r>
        <w:rPr>
          <w:b/>
        </w:rPr>
        <w:t>PARA</w:t>
      </w:r>
      <w:r>
        <w:rPr>
          <w:b/>
          <w:spacing w:val="-5"/>
        </w:rPr>
        <w:t xml:space="preserve"> </w:t>
      </w:r>
      <w:r>
        <w:rPr>
          <w:b/>
        </w:rPr>
        <w:t>EXECUÇÃO</w:t>
      </w:r>
      <w:r>
        <w:rPr>
          <w:b/>
          <w:spacing w:val="-6"/>
        </w:rPr>
        <w:t xml:space="preserve"> </w:t>
      </w:r>
      <w:r>
        <w:rPr>
          <w:b/>
        </w:rPr>
        <w:t>DIRETA</w:t>
      </w:r>
      <w:r>
        <w:rPr>
          <w:b/>
          <w:spacing w:val="-5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SERVIÇO</w:t>
      </w:r>
    </w:p>
    <w:p w14:paraId="397AA283" w14:textId="77777777" w:rsidR="005D2C4A" w:rsidRDefault="005D2C4A">
      <w:pPr>
        <w:pStyle w:val="Corpodetexto"/>
        <w:spacing w:before="51"/>
        <w:rPr>
          <w:b/>
        </w:rPr>
      </w:pPr>
    </w:p>
    <w:p w14:paraId="30B95415" w14:textId="06D7ED27" w:rsidR="005D2C4A" w:rsidRDefault="00CE66DD" w:rsidP="00B85046">
      <w:pPr>
        <w:pStyle w:val="Corpodetexto"/>
        <w:spacing w:line="247" w:lineRule="auto"/>
        <w:ind w:left="119" w:right="98"/>
        <w:jc w:val="both"/>
      </w:pPr>
      <w:r>
        <w:t>A empresa</w:t>
      </w:r>
      <w:r w:rsidR="00B85046">
        <w:rPr>
          <w:b/>
        </w:rPr>
        <w:t xml:space="preserve"> </w:t>
      </w:r>
      <w:r w:rsidR="00B85046">
        <w:rPr>
          <w:b/>
          <w:u w:val="single"/>
        </w:rPr>
        <w:t xml:space="preserve">                                           </w:t>
      </w:r>
      <w:r>
        <w:t xml:space="preserve">, inscrita no CNPJ/MF sob nº </w:t>
      </w:r>
      <w:r w:rsidR="00B85046">
        <w:rPr>
          <w:u w:val="single"/>
        </w:rPr>
        <w:t xml:space="preserve">                                       </w:t>
      </w:r>
      <w:r>
        <w:t>, com sede na cidade</w:t>
      </w:r>
      <w:r>
        <w:rPr>
          <w:spacing w:val="40"/>
        </w:rPr>
        <w:t xml:space="preserve"> </w:t>
      </w:r>
      <w:r>
        <w:t>de</w:t>
      </w:r>
      <w:r w:rsidR="00B85046">
        <w:t xml:space="preserve"> </w:t>
      </w:r>
      <w:r w:rsidR="00B85046">
        <w:rPr>
          <w:u w:val="single"/>
        </w:rPr>
        <w:t xml:space="preserve">                      </w:t>
      </w:r>
      <w:r>
        <w:t xml:space="preserve">, em DF, </w:t>
      </w:r>
      <w:r w:rsidR="00B85046">
        <w:rPr>
          <w:u w:val="single"/>
        </w:rPr>
        <w:t xml:space="preserve">                                                                           </w:t>
      </w:r>
      <w:r>
        <w:t>, neste ato representada na forma de</w:t>
      </w:r>
      <w:r>
        <w:rPr>
          <w:spacing w:val="40"/>
        </w:rPr>
        <w:t xml:space="preserve"> </w:t>
      </w:r>
      <w:r>
        <w:t>seu Estatuto Social, declara, para os devidos fins civis, administrativos e criminais, possuir qualificação pessoal</w:t>
      </w:r>
      <w:r>
        <w:rPr>
          <w:spacing w:val="40"/>
        </w:rPr>
        <w:t xml:space="preserve"> </w:t>
      </w:r>
      <w:r>
        <w:t>e material de segurança individual e/ou coletivo adequados e em observância às normas</w:t>
      </w:r>
      <w:r>
        <w:rPr>
          <w:spacing w:val="40"/>
        </w:rPr>
        <w:t xml:space="preserve"> </w:t>
      </w:r>
      <w:r>
        <w:t>técnicas, procedimentos operacionais de execução e/ou de segurança do trabalho vigentes.</w:t>
      </w:r>
    </w:p>
    <w:p w14:paraId="50DB70F6" w14:textId="77777777" w:rsidR="005D2C4A" w:rsidRDefault="00CE66DD">
      <w:pPr>
        <w:pStyle w:val="Corpodetexto"/>
        <w:spacing w:before="278" w:line="247" w:lineRule="auto"/>
        <w:ind w:left="119" w:right="99"/>
        <w:jc w:val="both"/>
      </w:pPr>
      <w:r>
        <w:t>Para fins de qualificação pessoal, a declarante afirma que os profissionais de seu quadro possuem</w:t>
      </w:r>
      <w:r>
        <w:rPr>
          <w:spacing w:val="40"/>
        </w:rPr>
        <w:t xml:space="preserve"> </w:t>
      </w:r>
      <w:r>
        <w:t>formação válida, vigente e adequada, conforme tipo de credenciamento proposto, em:</w:t>
      </w:r>
    </w:p>
    <w:p w14:paraId="0D896436" w14:textId="77777777" w:rsidR="005D2C4A" w:rsidRDefault="00CE66DD">
      <w:pPr>
        <w:pStyle w:val="PargrafodaLista"/>
        <w:numPr>
          <w:ilvl w:val="0"/>
          <w:numId w:val="1"/>
        </w:numPr>
        <w:tabs>
          <w:tab w:val="left" w:pos="306"/>
        </w:tabs>
        <w:spacing w:before="282"/>
        <w:ind w:left="306" w:hanging="187"/>
        <w:rPr>
          <w:b/>
        </w:rPr>
      </w:pP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Obra</w:t>
      </w:r>
      <w:r>
        <w:rPr>
          <w:b/>
          <w:spacing w:val="-1"/>
        </w:rPr>
        <w:t xml:space="preserve"> </w:t>
      </w:r>
      <w:r>
        <w:rPr>
          <w:b/>
        </w:rPr>
        <w:t>livre</w:t>
      </w:r>
      <w:r>
        <w:rPr>
          <w:b/>
          <w:spacing w:val="-1"/>
        </w:rPr>
        <w:t xml:space="preserve"> </w:t>
      </w:r>
      <w:r>
        <w:rPr>
          <w:b/>
        </w:rPr>
        <w:t>em</w:t>
      </w:r>
      <w:r>
        <w:rPr>
          <w:b/>
          <w:spacing w:val="-1"/>
        </w:rPr>
        <w:t xml:space="preserve"> </w:t>
      </w:r>
      <w:r>
        <w:rPr>
          <w:b/>
        </w:rPr>
        <w:t>zona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livre</w:t>
      </w:r>
    </w:p>
    <w:p w14:paraId="6AD63319" w14:textId="77777777" w:rsidR="005D2C4A" w:rsidRDefault="00CE66DD">
      <w:pPr>
        <w:pStyle w:val="PargrafodaLista"/>
        <w:numPr>
          <w:ilvl w:val="0"/>
          <w:numId w:val="1"/>
        </w:numPr>
        <w:tabs>
          <w:tab w:val="left" w:pos="306"/>
        </w:tabs>
        <w:ind w:left="306" w:hanging="187"/>
        <w:rPr>
          <w:b/>
        </w:rPr>
      </w:pP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Obras</w:t>
      </w:r>
      <w:r>
        <w:rPr>
          <w:b/>
          <w:spacing w:val="-1"/>
        </w:rPr>
        <w:t xml:space="preserve"> </w:t>
      </w:r>
      <w:r>
        <w:rPr>
          <w:b/>
        </w:rPr>
        <w:t>em</w:t>
      </w:r>
      <w:r>
        <w:rPr>
          <w:b/>
          <w:spacing w:val="-1"/>
        </w:rPr>
        <w:t xml:space="preserve"> </w:t>
      </w:r>
      <w:r>
        <w:rPr>
          <w:b/>
        </w:rPr>
        <w:t>regime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linha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morta</w:t>
      </w:r>
    </w:p>
    <w:p w14:paraId="36732ADD" w14:textId="77777777" w:rsidR="005D2C4A" w:rsidRDefault="00CE66DD">
      <w:pPr>
        <w:pStyle w:val="Corpodetexto"/>
        <w:spacing w:before="292" w:line="247" w:lineRule="auto"/>
        <w:ind w:left="119" w:right="98"/>
        <w:jc w:val="both"/>
      </w:pPr>
      <w:r>
        <w:t xml:space="preserve">Mediante a escolha do tipo </w:t>
      </w:r>
      <w:r>
        <w:t>de credenciamento verificar documentação necessária à empresa e</w:t>
      </w:r>
      <w:r>
        <w:rPr>
          <w:spacing w:val="40"/>
        </w:rPr>
        <w:t xml:space="preserve"> </w:t>
      </w:r>
      <w:r>
        <w:t>aos colaboradores no ANEXO XVII da norma DIS-NOR-068.</w:t>
      </w:r>
    </w:p>
    <w:p w14:paraId="7B401F99" w14:textId="77777777" w:rsidR="005D2C4A" w:rsidRDefault="00CE66DD">
      <w:pPr>
        <w:pStyle w:val="Corpodetexto"/>
        <w:spacing w:before="282" w:line="247" w:lineRule="auto"/>
        <w:ind w:left="119" w:right="98"/>
        <w:jc w:val="both"/>
      </w:pPr>
      <w:r>
        <w:t>Declaro, por fim, que comunicarei, de forma imediata, ao Serviço de Segurança do Trabalho da</w:t>
      </w:r>
      <w:r>
        <w:rPr>
          <w:spacing w:val="40"/>
        </w:rPr>
        <w:t xml:space="preserve"> </w:t>
      </w:r>
      <w:r>
        <w:t>NEOENERGIA BRASILIA</w:t>
      </w:r>
      <w:r>
        <w:rPr>
          <w:spacing w:val="-10"/>
        </w:rPr>
        <w:t xml:space="preserve"> </w:t>
      </w:r>
      <w:r>
        <w:t>através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contato</w:t>
      </w:r>
      <w:r>
        <w:rPr>
          <w:spacing w:val="-10"/>
        </w:rPr>
        <w:t xml:space="preserve"> </w:t>
      </w:r>
      <w:r>
        <w:t>telefônico</w:t>
      </w:r>
      <w:r>
        <w:rPr>
          <w:spacing w:val="-9"/>
        </w:rPr>
        <w:t xml:space="preserve"> </w:t>
      </w:r>
      <w:r>
        <w:t>116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e-</w:t>
      </w:r>
      <w:r>
        <w:rPr>
          <w:spacing w:val="-11"/>
        </w:rPr>
        <w:t xml:space="preserve"> </w:t>
      </w:r>
      <w:r>
        <w:t>mail</w:t>
      </w:r>
      <w:r>
        <w:rPr>
          <w:spacing w:val="-10"/>
        </w:rPr>
        <w:t xml:space="preserve"> </w:t>
      </w:r>
      <w:hyperlink r:id="rId8">
        <w:r w:rsidR="005D2C4A">
          <w:t>grandesclientes.bsb@neoenergia.com,</w:t>
        </w:r>
      </w:hyperlink>
      <w:r>
        <w:rPr>
          <w:spacing w:val="-5"/>
        </w:rPr>
        <w:t xml:space="preserve"> </w:t>
      </w:r>
      <w:r>
        <w:t>toda</w:t>
      </w:r>
      <w:r>
        <w:rPr>
          <w:spacing w:val="-1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qualquer ocorrência de acidente, incidentes ou desvios críticos de qualquer natureza durante a execução do</w:t>
      </w:r>
      <w:r>
        <w:rPr>
          <w:spacing w:val="40"/>
        </w:rPr>
        <w:t xml:space="preserve"> </w:t>
      </w:r>
      <w:r>
        <w:t>serviço, assumindo direta e exclusivamente a responsabilidade pelos danos causados que eventualmente vierem</w:t>
      </w:r>
      <w:r>
        <w:rPr>
          <w:spacing w:val="40"/>
        </w:rPr>
        <w:t xml:space="preserve"> </w:t>
      </w:r>
      <w:r>
        <w:t>a ocorrer durante a execução do serviço objeto do presente TERMO, respondendo pelo pronto</w:t>
      </w:r>
      <w:r>
        <w:rPr>
          <w:spacing w:val="40"/>
        </w:rPr>
        <w:t xml:space="preserve"> </w:t>
      </w:r>
      <w:r>
        <w:t>atendimento médico e assistencial dos acidentados, obrigando-se a tomar todas as providências necessárias ao socorro.</w:t>
      </w:r>
    </w:p>
    <w:p w14:paraId="66091D14" w14:textId="77777777" w:rsidR="005D2C4A" w:rsidRDefault="00CE66DD">
      <w:pPr>
        <w:pStyle w:val="Corpodetexto"/>
        <w:spacing w:before="277"/>
        <w:ind w:left="119"/>
      </w:pPr>
      <w:r>
        <w:t>O</w:t>
      </w:r>
      <w:r>
        <w:rPr>
          <w:spacing w:val="-5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Responsabilidade</w:t>
      </w:r>
      <w:r>
        <w:rPr>
          <w:spacing w:val="-2"/>
        </w:rPr>
        <w:t xml:space="preserve"> </w:t>
      </w:r>
      <w:r>
        <w:t>terá</w:t>
      </w:r>
      <w:r>
        <w:rPr>
          <w:spacing w:val="-4"/>
        </w:rPr>
        <w:t xml:space="preserve"> </w:t>
      </w:r>
      <w:r>
        <w:t>vigência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rPr>
          <w:spacing w:val="-2"/>
        </w:rPr>
        <w:t>meses.</w:t>
      </w:r>
    </w:p>
    <w:p w14:paraId="06AD62B5" w14:textId="77777777" w:rsidR="005D2C4A" w:rsidRDefault="005D2C4A">
      <w:pPr>
        <w:pStyle w:val="Corpodetexto"/>
      </w:pPr>
    </w:p>
    <w:p w14:paraId="44B07672" w14:textId="77777777" w:rsidR="005D2C4A" w:rsidRDefault="005D2C4A">
      <w:pPr>
        <w:pStyle w:val="Corpodetexto"/>
        <w:spacing w:before="43"/>
      </w:pPr>
    </w:p>
    <w:p w14:paraId="40BCD233" w14:textId="77777777" w:rsidR="005D2C4A" w:rsidRDefault="00CE66DD">
      <w:pPr>
        <w:tabs>
          <w:tab w:val="left" w:pos="1475"/>
          <w:tab w:val="left" w:pos="2197"/>
          <w:tab w:val="left" w:pos="3578"/>
          <w:tab w:val="left" w:pos="4522"/>
        </w:tabs>
        <w:ind w:left="18"/>
        <w:jc w:val="center"/>
        <w:rPr>
          <w:b/>
        </w:rPr>
      </w:pPr>
      <w:r>
        <w:rPr>
          <w:rFonts w:ascii="Times New Roman"/>
          <w:u w:val="single"/>
        </w:rPr>
        <w:tab/>
      </w:r>
      <w:r>
        <w:rPr>
          <w:b/>
        </w:rPr>
        <w:t xml:space="preserve">, </w:t>
      </w:r>
      <w:r>
        <w:rPr>
          <w:rFonts w:ascii="Times New Roman"/>
          <w:u w:val="single"/>
        </w:rPr>
        <w:tab/>
      </w:r>
      <w:r>
        <w:rPr>
          <w:b/>
        </w:rPr>
        <w:t xml:space="preserve">de </w:t>
      </w:r>
      <w:r>
        <w:rPr>
          <w:rFonts w:ascii="Times New Roman"/>
          <w:u w:val="single"/>
        </w:rPr>
        <w:tab/>
      </w:r>
      <w:r>
        <w:rPr>
          <w:b/>
        </w:rPr>
        <w:t xml:space="preserve">de </w:t>
      </w:r>
      <w:r>
        <w:rPr>
          <w:b/>
          <w:spacing w:val="-5"/>
        </w:rPr>
        <w:t>20</w:t>
      </w:r>
      <w:r>
        <w:rPr>
          <w:rFonts w:ascii="Times New Roman"/>
          <w:u w:val="single"/>
        </w:rPr>
        <w:tab/>
      </w:r>
      <w:r>
        <w:rPr>
          <w:b/>
          <w:spacing w:val="-10"/>
        </w:rPr>
        <w:t>.</w:t>
      </w:r>
    </w:p>
    <w:p w14:paraId="26D8BFC0" w14:textId="77777777" w:rsidR="005D2C4A" w:rsidRDefault="005D2C4A">
      <w:pPr>
        <w:pStyle w:val="Corpodetexto"/>
        <w:rPr>
          <w:b/>
          <w:sz w:val="20"/>
        </w:rPr>
      </w:pPr>
    </w:p>
    <w:p w14:paraId="6440FEB1" w14:textId="77777777" w:rsidR="005D2C4A" w:rsidRDefault="005D2C4A">
      <w:pPr>
        <w:pStyle w:val="Corpodetexto"/>
        <w:rPr>
          <w:b/>
          <w:sz w:val="20"/>
        </w:rPr>
      </w:pPr>
    </w:p>
    <w:p w14:paraId="2C77B341" w14:textId="77777777" w:rsidR="005D2C4A" w:rsidRDefault="00CE66DD">
      <w:pPr>
        <w:pStyle w:val="Corpodetexto"/>
        <w:spacing w:before="6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82F0F5" wp14:editId="5E62DCCA">
                <wp:simplePos x="0" y="0"/>
                <wp:positionH relativeFrom="page">
                  <wp:posOffset>1922859</wp:posOffset>
                </wp:positionH>
                <wp:positionV relativeFrom="paragraph">
                  <wp:posOffset>228471</wp:posOffset>
                </wp:positionV>
                <wp:extent cx="37109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0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0940">
                              <a:moveTo>
                                <a:pt x="0" y="0"/>
                              </a:moveTo>
                              <a:lnTo>
                                <a:pt x="3710432" y="0"/>
                              </a:lnTo>
                            </a:path>
                          </a:pathLst>
                        </a:custGeom>
                        <a:ln w="81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8358E" id="Graphic 2" o:spid="_x0000_s1026" style="position:absolute;margin-left:151.4pt;margin-top:18pt;width:292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0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" path="m,l3710432,e" filled="f" strokeweight=".22542mm">
                <v:path arrowok="t"/>
                <w10:wrap type="topAndBottom" anchorx="page"/>
              </v:shape>
            </w:pict>
          </mc:Fallback>
        </mc:AlternateContent>
      </w:r>
    </w:p>
    <w:p w14:paraId="07248E1F" w14:textId="77777777" w:rsidR="005D2C4A" w:rsidRDefault="005D2C4A">
      <w:pPr>
        <w:pStyle w:val="Corpodetexto"/>
        <w:spacing w:before="23"/>
        <w:rPr>
          <w:b/>
        </w:rPr>
      </w:pPr>
    </w:p>
    <w:p w14:paraId="6760FBCE" w14:textId="7AF1EED3" w:rsidR="00B85046" w:rsidRDefault="00B85046">
      <w:pPr>
        <w:pStyle w:val="Corpodetexto"/>
        <w:spacing w:line="480" w:lineRule="auto"/>
        <w:ind w:left="3520" w:right="3498"/>
        <w:jc w:val="center"/>
      </w:pPr>
      <w:r>
        <w:t>Nome da empres</w:t>
      </w:r>
    </w:p>
    <w:p w14:paraId="206CF602" w14:textId="620F7BD3" w:rsidR="005D2C4A" w:rsidRDefault="00B85046">
      <w:pPr>
        <w:pStyle w:val="Corpodetexto"/>
        <w:spacing w:line="480" w:lineRule="auto"/>
        <w:ind w:left="3520" w:right="3498"/>
        <w:jc w:val="center"/>
      </w:pPr>
      <w:r>
        <w:rPr>
          <w:spacing w:val="-2"/>
        </w:rPr>
        <w:t>CNPJ</w:t>
      </w:r>
    </w:p>
    <w:sectPr w:rsidR="005D2C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720" w:right="46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89C67" w14:textId="77777777" w:rsidR="004A3C0F" w:rsidRDefault="004A3C0F" w:rsidP="00B85046">
      <w:r>
        <w:separator/>
      </w:r>
    </w:p>
  </w:endnote>
  <w:endnote w:type="continuationSeparator" w:id="0">
    <w:p w14:paraId="5EA50258" w14:textId="77777777" w:rsidR="004A3C0F" w:rsidRDefault="004A3C0F" w:rsidP="00B8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6F800" w14:textId="77777777" w:rsidR="00B85046" w:rsidRDefault="00B8504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15BB1" w14:textId="66D5B1F6" w:rsidR="00B85046" w:rsidRDefault="00B85046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F192853" wp14:editId="2B28E142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3" name="MSIPCM95814de29e516cc08203213e" descr="{&quot;HashCode&quot;:1231056682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6A70B2" w14:textId="0BB10F0B" w:rsidR="00B85046" w:rsidRPr="00B85046" w:rsidRDefault="00B85046" w:rsidP="00B85046">
                          <w:pPr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  <w:r w:rsidRPr="00B85046"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92853" id="_x0000_t202" coordsize="21600,21600" o:spt="202" path="m,l,21600r21600,l21600,xe">
              <v:stroke joinstyle="miter"/>
              <v:path gradientshapeok="t" o:connecttype="rect"/>
            </v:shapetype>
            <v:shape id="MSIPCM95814de29e516cc08203213e" o:spid="_x0000_s1026" type="#_x0000_t202" alt="{&quot;HashCode&quot;:1231056682,&quot;Height&quot;:842.0,&quot;Width&quot;:595.0,&quot;Placement&quot;:&quot;Footer&quot;,&quot;Index&quot;:&quot;Primary&quot;,&quot;Section&quot;:1,&quot;Top&quot;:0.0,&quot;Left&quot;:0.0}" style="position:absolute;margin-left:0;margin-top:805.45pt;width:59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/dNEwIAACQEAAAOAAAAZHJzL2Uyb0RvYy54bWysU99v2jAQfp+0/8Hy+0ighX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" o:allowincell="f" filled="f" stroked="f" strokeweight=".5pt">
              <v:textbox inset=",0,,0">
                <w:txbxContent>
                  <w:p w14:paraId="386A70B2" w14:textId="0BB10F0B" w:rsidR="00B85046" w:rsidRPr="00B85046" w:rsidRDefault="00B85046" w:rsidP="00B85046">
                    <w:pPr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  <w:r w:rsidRPr="00B85046">
                      <w:rPr>
                        <w:rFonts w:ascii="Calibri" w:hAnsi="Calibri" w:cs="Calibri"/>
                        <w:color w:val="008000"/>
                        <w:sz w:val="24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CE9B" w14:textId="77777777" w:rsidR="00B85046" w:rsidRDefault="00B850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20AAF" w14:textId="77777777" w:rsidR="004A3C0F" w:rsidRDefault="004A3C0F" w:rsidP="00B85046">
      <w:r>
        <w:separator/>
      </w:r>
    </w:p>
  </w:footnote>
  <w:footnote w:type="continuationSeparator" w:id="0">
    <w:p w14:paraId="52B632E8" w14:textId="77777777" w:rsidR="004A3C0F" w:rsidRDefault="004A3C0F" w:rsidP="00B85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5388C" w14:textId="77777777" w:rsidR="00B85046" w:rsidRDefault="00B8504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5C929" w14:textId="77777777" w:rsidR="00B85046" w:rsidRDefault="00B8504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70519" w14:textId="77777777" w:rsidR="00B85046" w:rsidRDefault="00B850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17764"/>
    <w:multiLevelType w:val="hybridMultilevel"/>
    <w:tmpl w:val="FF4E1830"/>
    <w:lvl w:ilvl="0" w:tplc="2874489C">
      <w:start w:val="1"/>
      <w:numFmt w:val="decimal"/>
      <w:lvlText w:val="%1"/>
      <w:lvlJc w:val="left"/>
      <w:pPr>
        <w:ind w:left="307" w:hanging="188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92AC3C6">
      <w:numFmt w:val="bullet"/>
      <w:lvlText w:val="•"/>
      <w:lvlJc w:val="left"/>
      <w:pPr>
        <w:ind w:left="1370" w:hanging="188"/>
      </w:pPr>
      <w:rPr>
        <w:rFonts w:hint="default"/>
        <w:lang w:val="pt-PT" w:eastAsia="en-US" w:bidi="ar-SA"/>
      </w:rPr>
    </w:lvl>
    <w:lvl w:ilvl="2" w:tplc="2B48E0B6">
      <w:numFmt w:val="bullet"/>
      <w:lvlText w:val="•"/>
      <w:lvlJc w:val="left"/>
      <w:pPr>
        <w:ind w:left="2440" w:hanging="188"/>
      </w:pPr>
      <w:rPr>
        <w:rFonts w:hint="default"/>
        <w:lang w:val="pt-PT" w:eastAsia="en-US" w:bidi="ar-SA"/>
      </w:rPr>
    </w:lvl>
    <w:lvl w:ilvl="3" w:tplc="5D7A6948">
      <w:numFmt w:val="bullet"/>
      <w:lvlText w:val="•"/>
      <w:lvlJc w:val="left"/>
      <w:pPr>
        <w:ind w:left="3510" w:hanging="188"/>
      </w:pPr>
      <w:rPr>
        <w:rFonts w:hint="default"/>
        <w:lang w:val="pt-PT" w:eastAsia="en-US" w:bidi="ar-SA"/>
      </w:rPr>
    </w:lvl>
    <w:lvl w:ilvl="4" w:tplc="4C4C8406">
      <w:numFmt w:val="bullet"/>
      <w:lvlText w:val="•"/>
      <w:lvlJc w:val="left"/>
      <w:pPr>
        <w:ind w:left="4580" w:hanging="188"/>
      </w:pPr>
      <w:rPr>
        <w:rFonts w:hint="default"/>
        <w:lang w:val="pt-PT" w:eastAsia="en-US" w:bidi="ar-SA"/>
      </w:rPr>
    </w:lvl>
    <w:lvl w:ilvl="5" w:tplc="7DCA4616">
      <w:numFmt w:val="bullet"/>
      <w:lvlText w:val="•"/>
      <w:lvlJc w:val="left"/>
      <w:pPr>
        <w:ind w:left="5650" w:hanging="188"/>
      </w:pPr>
      <w:rPr>
        <w:rFonts w:hint="default"/>
        <w:lang w:val="pt-PT" w:eastAsia="en-US" w:bidi="ar-SA"/>
      </w:rPr>
    </w:lvl>
    <w:lvl w:ilvl="6" w:tplc="5134ACCE">
      <w:numFmt w:val="bullet"/>
      <w:lvlText w:val="•"/>
      <w:lvlJc w:val="left"/>
      <w:pPr>
        <w:ind w:left="6720" w:hanging="188"/>
      </w:pPr>
      <w:rPr>
        <w:rFonts w:hint="default"/>
        <w:lang w:val="pt-PT" w:eastAsia="en-US" w:bidi="ar-SA"/>
      </w:rPr>
    </w:lvl>
    <w:lvl w:ilvl="7" w:tplc="DA0C7E8E">
      <w:numFmt w:val="bullet"/>
      <w:lvlText w:val="•"/>
      <w:lvlJc w:val="left"/>
      <w:pPr>
        <w:ind w:left="7790" w:hanging="188"/>
      </w:pPr>
      <w:rPr>
        <w:rFonts w:hint="default"/>
        <w:lang w:val="pt-PT" w:eastAsia="en-US" w:bidi="ar-SA"/>
      </w:rPr>
    </w:lvl>
    <w:lvl w:ilvl="8" w:tplc="79EA79C2">
      <w:numFmt w:val="bullet"/>
      <w:lvlText w:val="•"/>
      <w:lvlJc w:val="left"/>
      <w:pPr>
        <w:ind w:left="8860" w:hanging="188"/>
      </w:pPr>
      <w:rPr>
        <w:rFonts w:hint="default"/>
        <w:lang w:val="pt-PT" w:eastAsia="en-US" w:bidi="ar-SA"/>
      </w:rPr>
    </w:lvl>
  </w:abstractNum>
  <w:num w:numId="1" w16cid:durableId="49781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2C4A"/>
    <w:rsid w:val="004A3C0F"/>
    <w:rsid w:val="005D2C4A"/>
    <w:rsid w:val="0099315E"/>
    <w:rsid w:val="00B42E69"/>
    <w:rsid w:val="00B85046"/>
    <w:rsid w:val="00CE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DB7B0"/>
  <w15:docId w15:val="{3A691C99-DE77-4C75-ADF1-8DE1E917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8"/>
      <w:ind w:left="306" w:hanging="18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850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5046"/>
    <w:rPr>
      <w:rFonts w:ascii="Segoe UI" w:eastAsia="Segoe UI" w:hAnsi="Segoe UI" w:cs="Segoe UI"/>
      <w:lang w:val="pt-PT"/>
    </w:rPr>
  </w:style>
  <w:style w:type="paragraph" w:styleId="Rodap">
    <w:name w:val="footer"/>
    <w:basedOn w:val="Normal"/>
    <w:link w:val="RodapChar"/>
    <w:uiPriority w:val="99"/>
    <w:unhideWhenUsed/>
    <w:rsid w:val="00B850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5046"/>
    <w:rPr>
      <w:rFonts w:ascii="Segoe UI" w:eastAsia="Segoe UI" w:hAnsi="Segoe UI" w:cs="Segoe U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desclientes.bsb@neoenergia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1555</Characters>
  <Application>Microsoft Office Word</Application>
  <DocSecurity>0</DocSecurity>
  <Lines>12</Lines>
  <Paragraphs>3</Paragraphs>
  <ScaleCrop>false</ScaleCrop>
  <Company>IBERDROLA S.A.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HENRIQUE LIMA TOSTA, JORGE</cp:lastModifiedBy>
  <cp:revision>3</cp:revision>
  <dcterms:created xsi:type="dcterms:W3CDTF">2024-04-23T13:58:00Z</dcterms:created>
  <dcterms:modified xsi:type="dcterms:W3CDTF">2025-10-10T21:07:00Z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2023-01-02T00:00:00Z</vt:filetime>
  </property>
  <property fmtid="{D5CDD505-2E9C-101B-9397-08002B2CF9AE}" pid="3" name="Creator">
    <vt:lpwstr>PDFsharp 1.50.4845 (www.pdfsharp.com)</vt:lpwstr>
  </property>
  <property fmtid="{D5CDD505-2E9C-101B-9397-08002B2CF9AE}" pid="4" name="Producer">
    <vt:lpwstr>PDFsharp 1.50.4845 (www.pdfsharp.com)</vt:lpwstr>
  </property>
  <property fmtid="{D5CDD505-2E9C-101B-9397-08002B2CF9AE}" pid="5" name="LastSaved">
    <vt:filetime>2023-01-02T00:00:00Z</vt:filetime>
  </property>
  <property fmtid="{D5CDD505-2E9C-101B-9397-08002B2CF9AE}" pid="6" name="MSIP_Label_019c027e-33b7-45fc-a572-8ffa5d09ec36_Enabled">
    <vt:lpwstr>true</vt:lpwstr>
  </property>
  <property fmtid="{D5CDD505-2E9C-101B-9397-08002B2CF9AE}" pid="7" name="MSIP_Label_019c027e-33b7-45fc-a572-8ffa5d09ec36_SetDate">
    <vt:lpwstr>2024-04-23T14:01:13Z</vt:lpwstr>
  </property>
  <property fmtid="{D5CDD505-2E9C-101B-9397-08002B2CF9AE}" pid="8" name="MSIP_Label_019c027e-33b7-45fc-a572-8ffa5d09ec36_Method">
    <vt:lpwstr>Standard</vt:lpwstr>
  </property>
  <property fmtid="{D5CDD505-2E9C-101B-9397-08002B2CF9AE}" pid="9" name="MSIP_Label_019c027e-33b7-45fc-a572-8ffa5d09ec36_Name">
    <vt:lpwstr>Internal Use</vt:lpwstr>
  </property>
  <property fmtid="{D5CDD505-2E9C-101B-9397-08002B2CF9AE}" pid="10" name="MSIP_Label_019c027e-33b7-45fc-a572-8ffa5d09ec36_SiteId">
    <vt:lpwstr>031a09bc-a2bf-44df-888e-4e09355b7a24</vt:lpwstr>
  </property>
  <property fmtid="{D5CDD505-2E9C-101B-9397-08002B2CF9AE}" pid="11" name="MSIP_Label_019c027e-33b7-45fc-a572-8ffa5d09ec36_ActionId">
    <vt:lpwstr>e879b1fe-0b7a-4127-808f-29c9b2b429aa</vt:lpwstr>
  </property>
  <property fmtid="{D5CDD505-2E9C-101B-9397-08002B2CF9AE}" pid="12" name="MSIP_Label_019c027e-33b7-45fc-a572-8ffa5d09ec36_ContentBits">
    <vt:lpwstr>2</vt:lpwstr>
  </property>
</Properties>
</file>